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9C018">
      <w:pPr>
        <w:pStyle w:val="4"/>
        <w:ind w:firstLine="567"/>
        <w:jc w:val="right"/>
        <w:rPr>
          <w:rFonts w:hint="default" w:ascii="Times New Roman" w:hAnsi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ru-RU"/>
        </w:rPr>
        <w:t>Д</w:t>
      </w:r>
      <w:r>
        <w:rPr>
          <w:rFonts w:hint="default" w:ascii="Times New Roman" w:hAnsi="Times New Roman"/>
          <w:sz w:val="24"/>
          <w:szCs w:val="24"/>
          <w:lang w:val="en-US" w:eastAsia="ru-RU"/>
        </w:rPr>
        <w:t xml:space="preserve">иректор, педагог-психолог </w:t>
      </w:r>
    </w:p>
    <w:p w14:paraId="0BD06E54">
      <w:pPr>
        <w:pStyle w:val="4"/>
        <w:ind w:firstLine="567"/>
        <w:jc w:val="right"/>
        <w:rPr>
          <w:rFonts w:hint="default" w:ascii="Times New Roman" w:hAnsi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/>
          <w:sz w:val="24"/>
          <w:szCs w:val="24"/>
          <w:lang w:val="en-US" w:eastAsia="ru-RU"/>
        </w:rPr>
        <w:t>МКОУ ХМР «ООШ с.Тюли» ХМАО-Югра</w:t>
      </w:r>
    </w:p>
    <w:p w14:paraId="4296BF6B">
      <w:pPr>
        <w:pStyle w:val="4"/>
        <w:ind w:firstLine="567"/>
        <w:jc w:val="right"/>
        <w:rPr>
          <w:rFonts w:hint="default" w:ascii="Times New Roman" w:hAnsi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/>
          <w:sz w:val="24"/>
          <w:szCs w:val="24"/>
          <w:lang w:val="en-US" w:eastAsia="ru-RU"/>
        </w:rPr>
        <w:t xml:space="preserve">Пуминовой Анастасии Александровны </w:t>
      </w:r>
    </w:p>
    <w:p w14:paraId="19BAEA92">
      <w:pPr>
        <w:pStyle w:val="4"/>
        <w:ind w:firstLine="567"/>
        <w:jc w:val="right"/>
        <w:rPr>
          <w:rFonts w:hint="default" w:ascii="Times New Roman" w:hAnsi="Times New Roman"/>
          <w:sz w:val="24"/>
          <w:szCs w:val="24"/>
          <w:lang w:val="en-US" w:eastAsia="ru-RU"/>
        </w:rPr>
      </w:pPr>
    </w:p>
    <w:p w14:paraId="63EE5C79">
      <w:pPr>
        <w:pStyle w:val="4"/>
        <w:ind w:firstLine="567"/>
        <w:jc w:val="right"/>
        <w:rPr>
          <w:rFonts w:hint="default" w:ascii="Times New Roman" w:hAnsi="Times New Roman"/>
          <w:sz w:val="24"/>
          <w:szCs w:val="24"/>
          <w:lang w:val="en-US" w:eastAsia="ru-RU"/>
        </w:rPr>
      </w:pPr>
      <w:bookmarkStart w:id="0" w:name="_GoBack"/>
      <w:bookmarkEnd w:id="0"/>
      <w:r>
        <w:rPr>
          <w:rFonts w:hint="default" w:ascii="Times New Roman" w:hAnsi="Times New Roman"/>
          <w:sz w:val="24"/>
          <w:szCs w:val="24"/>
          <w:lang w:val="en-US" w:eastAsia="ru-RU"/>
        </w:rPr>
        <w:t xml:space="preserve">по теме: «Работа педагога-психолога и руководителя </w:t>
      </w:r>
    </w:p>
    <w:p w14:paraId="46BFE758">
      <w:pPr>
        <w:pStyle w:val="4"/>
        <w:ind w:firstLine="567"/>
        <w:jc w:val="right"/>
        <w:rPr>
          <w:rFonts w:hint="default" w:ascii="Times New Roman" w:hAnsi="Times New Roman" w:cs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/>
          <w:sz w:val="24"/>
          <w:szCs w:val="24"/>
          <w:lang w:val="en-US" w:eastAsia="ru-RU"/>
        </w:rPr>
        <w:t>с семьями, в которых воспитываются дети с ОВЗ»</w:t>
      </w:r>
    </w:p>
    <w:p w14:paraId="73D06E6F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841DC5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BF77371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Детям с ограниченными возможностями здоровья нужна коррекция, а родителям - психологическая помощь. Рождение в семье р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ебенка с особенностями в развитии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полностью меняет сложившийся уклад жизни, влияя на ее качество, вызывая у родителей большую палитру эмоциональных реакций, испуга и негодования.</w:t>
      </w:r>
    </w:p>
    <w:p w14:paraId="4F1489E5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Данное состояние родителей имеет свою динамику и свои стадии развития:</w:t>
      </w:r>
    </w:p>
    <w:p w14:paraId="61FAF9D8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Стадия 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страх, шок, растерянность </w:t>
      </w:r>
      <w:r>
        <w:rPr>
          <w:rFonts w:ascii="Times New Roman" w:hAnsi="Times New Roman" w:cs="Times New Roman"/>
          <w:sz w:val="24"/>
          <w:szCs w:val="24"/>
          <w:lang w:eastAsia="ru-RU"/>
        </w:rPr>
        <w:t>и даже беспомощность перед сложившейся ситуацией и будущим.</w:t>
      </w:r>
    </w:p>
    <w:p w14:paraId="744FC3A2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Стадия 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отрицание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. Эта стадия проявляться по-разному: кто-то не хочет признавать диагноз ребенка (например, «это не правда»), кто-то, признает проблему, но при этом становятся неоправданным оптимистом в отношении положительного прогноза развития и реабилитации ребенка, не понимая всей глубины проблемы (например, «мой ребенок еще выправится, перерастет»).      </w:t>
      </w:r>
    </w:p>
    <w:p w14:paraId="33111AD5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Стадия 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депрессия</w:t>
      </w:r>
      <w:r>
        <w:rPr>
          <w:rFonts w:ascii="Times New Roman" w:hAnsi="Times New Roman" w:cs="Times New Roman"/>
          <w:sz w:val="24"/>
          <w:szCs w:val="24"/>
          <w:lang w:eastAsia="ru-RU"/>
        </w:rPr>
        <w:t>. Наступает после осознания и понимания проблемы своего ребенка. В этот период родители погружаются в глубокую печаль.</w:t>
      </w:r>
    </w:p>
    <w:p w14:paraId="323F3652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Стадия 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принятие</w:t>
      </w:r>
      <w:r>
        <w:rPr>
          <w:rFonts w:ascii="Times New Roman" w:hAnsi="Times New Roman" w:cs="Times New Roman"/>
          <w:sz w:val="24"/>
          <w:szCs w:val="24"/>
          <w:lang w:eastAsia="ru-RU"/>
        </w:rPr>
        <w:t>, происходит осознание случившегося.</w:t>
      </w:r>
    </w:p>
    <w:p w14:paraId="3E13B291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какой бы из вышеперечисленных стадий не находился родитель, необходимо выстраивать свои консультации таким образом, чтобы родитель почувствовал поддержку и уходил с так называемым «ресурсом».</w:t>
      </w:r>
    </w:p>
    <w:p w14:paraId="6D470850">
      <w:pPr>
        <w:pStyle w:val="4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Я директор и педагог-психолог небольшой сельской школы, в которой обучаются несколько детей с ОВЗ и инвалидностью различных нозологий. Выстраивать отношения с родителями мне необходимо с двух разных сторон. Моя задача как руководителя – обеспечить всех детей вне зависимости от особенностей их развития качественным образованием. Индивидуальный подход к каждому – это про любую школу и любого руководителя, но в условиях работы небольшой школы я стараюсь постоянно быть на связи с родителями, тем более по вопросам реализации адаптированных образовательных программ. </w:t>
      </w:r>
    </w:p>
    <w:p w14:paraId="10322F27">
      <w:pPr>
        <w:pStyle w:val="4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Важно отметить, что школа, в которой я работаю также включает дошкольные группы, в которых также есть ребенок с ОВЗ. Пройти стадии от отрицания до принятия необходимо рядом с родителем, оказать ему необходимую помощь. </w:t>
      </w:r>
    </w:p>
    <w:p w14:paraId="27F2947B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Как педагог-психолог я провожу свои консультации с родителями,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действуя под лозунгом: «Помощь родителю есть помощь ребенку». Жизненная позиция родителя и его ценностные ориентации являются основой семейного воспитания, которое в свою очередь оказывает влияет на становление образа «Я» ребенка и уже, как следствие, на его отношение к миру. Именно в семье создаются уникальные условия, которые выстраиваются в основу для развития личности ребенка в целом.  </w:t>
      </w:r>
    </w:p>
    <w:p w14:paraId="593C21AE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Воспитательная работа родителей в семье - это, прежде всего, самовоспитание. Следовательно, каждому родителю необходимо учиться быть педагогом, а значит учиться принимать своего ребенка таким, какой он есть, и учиться управлять взаимоотношениями с ребенком. Но не все семьи в полной мере реализуют весь комплекс возможностей воздействия на ребенка.</w:t>
      </w:r>
    </w:p>
    <w:p w14:paraId="14B64928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Причины разные:</w:t>
      </w:r>
    </w:p>
    <w:p w14:paraId="30214D43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 одни семьи не хотят воспитывать ребенка;</w:t>
      </w:r>
    </w:p>
    <w:p w14:paraId="089DD2FE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 другие не умеют этого делать;</w:t>
      </w:r>
    </w:p>
    <w:p w14:paraId="29B410F9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 третьи не понимают зачем это нужно.</w:t>
      </w:r>
    </w:p>
    <w:p w14:paraId="7BFBEADC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Однако, во всех случаях необходима квалифицированная психолого-педагогическая помощь, которая поможет в определении верного пути:</w:t>
      </w:r>
    </w:p>
    <w:p w14:paraId="0A6DE1ED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 как воспитывать,</w:t>
      </w:r>
    </w:p>
    <w:p w14:paraId="3480F912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 чему учить,</w:t>
      </w:r>
    </w:p>
    <w:p w14:paraId="52DFF550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 как учить.</w:t>
      </w:r>
    </w:p>
    <w:p w14:paraId="74D2ECBB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Таким образом, задачами психолого-педагогической работы педагога-психолога с родителями детей с ОВЗ являются:</w:t>
      </w:r>
    </w:p>
    <w:p w14:paraId="5AD0A6A3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Профилактика перегрузок, как выбор адекватного психофизическому развитию ребенка режима труда и отдыха дома.</w:t>
      </w:r>
    </w:p>
    <w:p w14:paraId="119599DA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Оказание профессиональной помощи в вопросах воспитания и в решении возникающих проблем.</w:t>
      </w:r>
    </w:p>
    <w:p w14:paraId="333C037B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Выбор стратегии взаимоотношений с ребенком, учитывая его возрастные и индивидуальные особенности, а также структуру нарушения его развития.</w:t>
      </w:r>
    </w:p>
    <w:p w14:paraId="205E63DF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Подготовка и включение родителей (официальных представителей ребенка) в процесс решения коррекционно-развивающих задач.</w:t>
      </w:r>
    </w:p>
    <w:p w14:paraId="602A21D9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Установление общения педагога-психолога с родителями осуществляется поэтапно:</w:t>
      </w:r>
    </w:p>
    <w:p w14:paraId="4B6178BE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Первый этап -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 создание доверительных, откровенных отношений с родителями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(отрицающими возможность и необходимость сотрудничества). </w:t>
      </w:r>
    </w:p>
    <w:p w14:paraId="7561F4FA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этой целью используется беседа.</w:t>
      </w:r>
    </w:p>
    <w:p w14:paraId="4A00007F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Второй этап проводится по итогам всестороннего обследования ребенка. На этом этапе ставится следующая цель 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обсуждение проблем родителей, их отношения к трудностям ребенка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D1FF4B4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Третий этап - решение следующих задач:</w:t>
      </w:r>
      <w:r>
        <w:rPr>
          <w:rFonts w:ascii="Times New Roman" w:hAnsi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cs="Times New Roman"/>
          <w:sz w:val="24"/>
          <w:szCs w:val="24"/>
          <w:lang w:eastAsia="ru-RU"/>
        </w:rPr>
        <w:t>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получение родителями информации </w:t>
      </w:r>
      <w:r>
        <w:rPr>
          <w:rFonts w:ascii="Times New Roman" w:hAnsi="Times New Roman" w:cs="Times New Roman"/>
          <w:sz w:val="24"/>
          <w:szCs w:val="24"/>
          <w:lang w:eastAsia="ru-RU"/>
        </w:rPr>
        <w:t>о воспитании и развитии ребенка;</w:t>
      </w:r>
      <w:r>
        <w:rPr>
          <w:rFonts w:ascii="Times New Roman" w:hAnsi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cs="Times New Roman"/>
          <w:sz w:val="24"/>
          <w:szCs w:val="24"/>
          <w:lang w:eastAsia="ru-RU"/>
        </w:rPr>
        <w:t>- овладение родителями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приёмами</w:t>
      </w:r>
      <w:r>
        <w:rPr>
          <w:rFonts w:ascii="Times New Roman" w:hAnsi="Times New Roman" w:cs="Times New Roman"/>
          <w:sz w:val="24"/>
          <w:szCs w:val="24"/>
          <w:lang w:eastAsia="ru-RU"/>
        </w:rPr>
        <w:t> взаимодействия с ребенком;</w:t>
      </w:r>
      <w:r>
        <w:rPr>
          <w:rFonts w:ascii="Times New Roman" w:hAnsi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cs="Times New Roman"/>
          <w:sz w:val="24"/>
          <w:szCs w:val="24"/>
          <w:lang w:eastAsia="ru-RU"/>
        </w:rPr>
        <w:t>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умение родителей замечать</w:t>
      </w:r>
      <w:r>
        <w:rPr>
          <w:rFonts w:ascii="Times New Roman" w:hAnsi="Times New Roman" w:cs="Times New Roman"/>
          <w:sz w:val="24"/>
          <w:szCs w:val="24"/>
          <w:lang w:eastAsia="ru-RU"/>
        </w:rPr>
        <w:t> и принимать индивидуальные особенности ребенка;</w:t>
      </w:r>
      <w:r>
        <w:rPr>
          <w:rFonts w:ascii="Times New Roman" w:hAnsi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cs="Times New Roman"/>
          <w:sz w:val="24"/>
          <w:szCs w:val="24"/>
          <w:lang w:eastAsia="ru-RU"/>
        </w:rPr>
        <w:t>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расширение у родителей знаний</w:t>
      </w:r>
      <w:r>
        <w:rPr>
          <w:rFonts w:ascii="Times New Roman" w:hAnsi="Times New Roman" w:cs="Times New Roman"/>
          <w:sz w:val="24"/>
          <w:szCs w:val="24"/>
          <w:lang w:eastAsia="ru-RU"/>
        </w:rPr>
        <w:t>, касающихся игр, упражнений и других видов взаимодействия и развития детей;</w:t>
      </w:r>
      <w:r>
        <w:rPr>
          <w:rFonts w:ascii="Times New Roman" w:hAnsi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cs="Times New Roman"/>
          <w:sz w:val="24"/>
          <w:szCs w:val="24"/>
          <w:lang w:eastAsia="ru-RU"/>
        </w:rPr>
        <w:t>-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индивидуальные практикумы</w:t>
      </w:r>
      <w:r>
        <w:rPr>
          <w:rFonts w:ascii="Times New Roman" w:hAnsi="Times New Roman" w:cs="Times New Roman"/>
          <w:sz w:val="24"/>
          <w:szCs w:val="24"/>
          <w:lang w:eastAsia="ru-RU"/>
        </w:rPr>
        <w:t> по обучению родителей совместным формам деятельности с ребенком, носящие коррекционную направленность.</w:t>
      </w:r>
    </w:p>
    <w:p w14:paraId="4DFBA529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Таким образом, повышение компетентности родителей и формирование у них адекватной оценки состояния своего ребенка является одним из главных ожидаемых результатов психолого-педагогического сопровождения детей с ОВЗ.</w:t>
      </w:r>
    </w:p>
    <w:p w14:paraId="49FBF4D4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Содержание работы с родителями необходимо планировать в совокупности тем, плавно проходящих через все линии развития ребенка, ибо следуя словам Л.С. Выготского: «Специальное воспитание должно быть социальным». А именно, необходимо задействовать такие темы как: «здоровье», «игра», «родительство».</w:t>
      </w:r>
    </w:p>
    <w:p w14:paraId="61EC482C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Помимо запланированных, педагог-психолог проводит консультации также и по запросу самих родителей. Критерием результативности психолого-педагогического сопровождения детей с ОВЗ является оптимизация коммуникации родителя с ребенком.</w:t>
      </w:r>
    </w:p>
    <w:p w14:paraId="4099B40C">
      <w:pPr>
        <w:pStyle w:val="4"/>
        <w:ind w:firstLine="567"/>
        <w:jc w:val="both"/>
        <w:rPr>
          <w:rFonts w:ascii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Необходимо отметить, что только при условии активной деятельности, в которую вовлечены педагог-психолог и семья ребенка с ОВЗ можно достичь целей: повышения социально-психологической культуры у родителей, степени принятия дефекта собственного ребёнка. А при наличии должной старательности обеих сторон, терпения и сотрудничества можно достичь положительных результатов, способствующих улучшению качества жизни ребенка с ОВЗ. Что, собственно, и продиктовано общей целью психолого-педагогического сопровождения ребенка с ограниченными возможностями здоровья.</w:t>
      </w:r>
    </w:p>
    <w:p w14:paraId="639D180F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Проводятся тренинговые занятия для родителей по теме: «Взаимодействие родителей с детьми». Анализ работы показал, что такая форма взаимодействия привлекательна для родителей следующими показателями: </w:t>
      </w:r>
    </w:p>
    <w:p w14:paraId="1CB0E047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-        свободное посещение занятий; </w:t>
      </w:r>
    </w:p>
    <w:p w14:paraId="4898BBB0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-        сходство проблем семей, возможность открытого и безоценочного обсуждения и общения; </w:t>
      </w:r>
    </w:p>
    <w:p w14:paraId="26653C1C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-        получение психологической поддержки друг от друга и от специалистов, развитие коммуникативных способностей родителей; -        возможность получения новой информации по конкретным запросам (совместное планирование деятельности); </w:t>
      </w:r>
    </w:p>
    <w:p w14:paraId="21446D0F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>-        развитие детей (коммуникативных навыков, творческих способностей, мелкой моторики и т. д.).</w:t>
      </w:r>
    </w:p>
    <w:p w14:paraId="14BFCA9A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Большое значение имеет тактика психолога при проведении психологического консультирования - совокупность средств и приёмов для достижения намеченной цели, которая определяется следующими задачами: </w:t>
      </w:r>
    </w:p>
    <w:p w14:paraId="1CCC33EA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-        установление контакта на уровне «обратной связи»; </w:t>
      </w:r>
    </w:p>
    <w:p w14:paraId="60F053CD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-        коррекцией понимания родителей проблем ребёнка; </w:t>
      </w:r>
    </w:p>
    <w:p w14:paraId="7ECBB75C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>-        коррекцией межличностных и внутрисемейных отношений. Эффективная «обратная связь» позволяет снизить активность психологических защит, формирует атмосферу доброжелательности и создаёт условия для высвобождения самых глубинных эмоциональных переживаний родителей. Коррекция межличностных отношений между родителем и ребёнком направлена на формирование у родителей установки на создание адекватных, тёплых отношений с ребёнком, обучение психологом воспитательным приёмам и способом управления особым ребёнком. Консультирование родителей, воспитывающих ребёнка с особыми возможностями здоровья, не всегда завершается разрешением всех проблем семьи. Иногда эти проблемы только определяются в процессе консультирования, а для того чтобы разрешить их требуется длительное время и совместные усилия консультируемых и психолога. Для оказания максимально возможной помощи семье воспитывающей ребёнка с особыми возможностями здоровья, требуется комплексный подход с участием всех специалистов учреждения, понимающих и решающих стратегические задачи с использованием различных форм работы с родителями. Таким образом, работа с родителями имеющих детей с ОВЗ, позволяет научиться слушать ребёнка; оказывать ребёнку помощь в обретении уверенности в себе, а не заставлять действовать по их желанию; быть готовым принять чувства ребёнка, не оценивая и не осуждая их; искренне верить в ребёнка, его возможность самостоятельно разрешать свои проблемы; воспринимать ребёнка как самостоятельную личность.</w:t>
      </w:r>
    </w:p>
    <w:p w14:paraId="68464718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Семейное консультирование, осуществляющееся по запросу одного или нескольких членов семьи и соответствующее всем требованиям.</w:t>
      </w:r>
    </w:p>
    <w:p w14:paraId="201E34E5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Психокоррекционные занятия направлены на коррекцию психического развития как ребенка с ОВЗ, так и родителей (или лиц их замещающих).</w:t>
      </w:r>
    </w:p>
    <w:p w14:paraId="41DFE991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Психопрофилактические занятия направлены на повышение психолого-педагогической компетентности родителей (или лиц их замещающих), воспитывающих ребенка с ОВЗ.</w:t>
      </w:r>
    </w:p>
    <w:p w14:paraId="774A70D2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Досуговая деятельность. Совместная досуговая деятельность родителей и детей позволяет выработать навыки взаимоподдержки, коммуникативных умений, а также сплотить семью, сформировать позитивный семейные климат. Походы, развлечения, конкурсы, совместные прогулки с учетом особенностей развития детей, выставки детско-родительского художественного творчества, совместные с детьми детско-родительские субботники, трудовые десанты, дни открытых дверей – все это является примером совместной досуговой деятельности родителей с детьми.</w:t>
      </w:r>
    </w:p>
    <w:p w14:paraId="7DD7215F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Таким образом, большинство из представленных выше методов работы, возможно, осуществлять в индивидуальной и групповой форме.</w:t>
      </w:r>
    </w:p>
    <w:p w14:paraId="412827BB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Индивидуальная работа позволяет глубоко проработать проблему члена семьи, воспитывающей ребенка с ограниченными возможностями здоровья.</w:t>
      </w:r>
    </w:p>
    <w:p w14:paraId="3C891244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Групповая форма работа позволяет отработать навыки взаимодействия, получить поддержку и помощь участников группы.</w:t>
      </w:r>
    </w:p>
    <w:p w14:paraId="5A678444">
      <w:pPr>
        <w:pStyle w:val="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В целом, современной процесс психолого-педагогического сопровождения семьи, воспитывающей ребенка дошкольного возраста с ограниченными возможностями здоровья, основывается на раскрытии личностно-развивающего потенциала семьи, где потенциал семьи представляет собой внутренние ресурсы семьи (детско-родительские, супружеские и другие) позволяющие эффективно решать возникающие трудности, а также личностно расти и развиваться членам семьи в любых сферах жизнедеятельности.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64"/>
    <w:rsid w:val="002A3967"/>
    <w:rsid w:val="002A3E64"/>
    <w:rsid w:val="00726088"/>
    <w:rsid w:val="00936971"/>
    <w:rsid w:val="00A2166E"/>
    <w:rsid w:val="00BE61E5"/>
    <w:rsid w:val="00DA0B01"/>
    <w:rsid w:val="27A47DAA"/>
    <w:rsid w:val="5A72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1644</Words>
  <Characters>9374</Characters>
  <Lines>78</Lines>
  <Paragraphs>21</Paragraphs>
  <TotalTime>7</TotalTime>
  <ScaleCrop>false</ScaleCrop>
  <LinksUpToDate>false</LinksUpToDate>
  <CharactersWithSpaces>10997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2024-10-29T11:50:00Z</dcterms:created>
  <dc:creator>Username2</dc:creator>
  <cp:lastModifiedBy>Анастасия Пумин�</cp:lastModifiedBy>
  <cp:lastPrinted>2024-11-07T16:40:00Z</cp:lastPrinted>
  <dcterms:modified xsi:type="dcterms:W3CDTF">2025-03-07T17:57:04Z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A7D98DECD6A14C0F8C9CD429FDF884CA_12</vt:lpwstr>
  </property>
</Properties>
</file>